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9" w:rsidRDefault="003F19A9" w:rsidP="00231E8A">
      <w:pPr>
        <w:spacing w:line="276" w:lineRule="auto"/>
        <w:jc w:val="right"/>
        <w:rPr>
          <w:rFonts w:ascii="Source Sans Pro" w:hAnsi="Source Sans Pro"/>
          <w:bCs/>
          <w:sz w:val="22"/>
          <w:szCs w:val="22"/>
        </w:rPr>
      </w:pPr>
      <w:r w:rsidRPr="003F19A9">
        <w:rPr>
          <w:rFonts w:ascii="Source Sans Pro" w:hAnsi="Source Sans Pro"/>
          <w:b/>
          <w:sz w:val="22"/>
        </w:rPr>
        <w:t>“2020, Año de Leona Vicario, Benemérita Madre de la Patria”</w:t>
      </w:r>
    </w:p>
    <w:p w:rsidR="00AF7E4D" w:rsidRPr="009D6CD9" w:rsidRDefault="00AF7E4D" w:rsidP="00231E8A">
      <w:pPr>
        <w:spacing w:line="276" w:lineRule="auto"/>
        <w:jc w:val="right"/>
        <w:rPr>
          <w:rFonts w:ascii="Metropolis" w:eastAsia="Calibri" w:hAnsi="Metropolis" w:cs="Calibri"/>
          <w:sz w:val="22"/>
          <w:szCs w:val="22"/>
          <w:lang w:val="es-MX" w:eastAsia="en-US"/>
        </w:rPr>
      </w:pPr>
      <w:r w:rsidRPr="009D6CD9">
        <w:rPr>
          <w:rFonts w:ascii="Metropolis" w:hAnsi="Metropolis"/>
          <w:bCs/>
          <w:sz w:val="22"/>
          <w:szCs w:val="22"/>
        </w:rPr>
        <w:t>Ciudad</w:t>
      </w:r>
      <w:r w:rsidRPr="009D6CD9">
        <w:rPr>
          <w:rFonts w:ascii="Metropolis" w:eastAsia="Calibri" w:hAnsi="Metropolis" w:cs="Calibri"/>
          <w:sz w:val="22"/>
          <w:szCs w:val="22"/>
          <w:lang w:val="es-MX" w:eastAsia="en-US"/>
        </w:rPr>
        <w:t xml:space="preserve"> de México</w:t>
      </w:r>
      <w:r w:rsidR="00B57445" w:rsidRPr="009D6CD9">
        <w:rPr>
          <w:rFonts w:ascii="Metropolis" w:eastAsia="Calibri" w:hAnsi="Metropolis" w:cs="Calibri"/>
          <w:sz w:val="22"/>
          <w:szCs w:val="22"/>
          <w:lang w:val="es-MX" w:eastAsia="en-US"/>
        </w:rPr>
        <w:t>, a</w:t>
      </w:r>
      <w:r w:rsidRPr="009D6CD9">
        <w:rPr>
          <w:rFonts w:ascii="Metropolis" w:eastAsia="Calibri" w:hAnsi="Metropolis" w:cs="Calibri"/>
          <w:sz w:val="22"/>
          <w:szCs w:val="22"/>
          <w:lang w:val="es-MX" w:eastAsia="en-US"/>
        </w:rPr>
        <w:t xml:space="preserve"> </w:t>
      </w:r>
      <w:r w:rsidR="001354A6">
        <w:rPr>
          <w:rFonts w:ascii="Metropolis" w:eastAsia="Calibri" w:hAnsi="Metropolis" w:cs="Calibri"/>
          <w:sz w:val="22"/>
          <w:szCs w:val="22"/>
          <w:lang w:val="es-MX" w:eastAsia="en-US"/>
        </w:rPr>
        <w:t>26</w:t>
      </w:r>
      <w:r w:rsidRPr="009D6CD9">
        <w:rPr>
          <w:rFonts w:ascii="Metropolis" w:eastAsia="Calibri" w:hAnsi="Metropolis" w:cs="Calibri"/>
          <w:sz w:val="22"/>
          <w:szCs w:val="22"/>
          <w:lang w:val="es-MX" w:eastAsia="en-US"/>
        </w:rPr>
        <w:t xml:space="preserve"> de </w:t>
      </w:r>
      <w:r w:rsidR="00A04D3C" w:rsidRPr="00A04D3C">
        <w:rPr>
          <w:rFonts w:ascii="Metropolis" w:eastAsia="Calibri" w:hAnsi="Metropolis" w:cs="Calibri"/>
          <w:sz w:val="22"/>
          <w:szCs w:val="22"/>
          <w:lang w:val="es-MX" w:eastAsia="en-US"/>
        </w:rPr>
        <w:t>noviembre</w:t>
      </w:r>
      <w:r w:rsidRPr="009D6CD9">
        <w:rPr>
          <w:rFonts w:ascii="Metropolis" w:eastAsia="Calibri" w:hAnsi="Metropolis" w:cs="Calibri"/>
          <w:sz w:val="22"/>
          <w:szCs w:val="22"/>
          <w:lang w:val="es-MX" w:eastAsia="en-US"/>
        </w:rPr>
        <w:t xml:space="preserve"> de 2020</w:t>
      </w:r>
    </w:p>
    <w:p w:rsidR="00E20206" w:rsidRDefault="00E20206" w:rsidP="00231E8A">
      <w:pPr>
        <w:spacing w:line="276" w:lineRule="auto"/>
        <w:jc w:val="right"/>
        <w:rPr>
          <w:rFonts w:ascii="Metropolis" w:hAnsi="Metropolis"/>
          <w:bCs/>
          <w:sz w:val="22"/>
          <w:szCs w:val="22"/>
        </w:rPr>
      </w:pPr>
    </w:p>
    <w:p w:rsidR="00E20206" w:rsidRPr="00A75082" w:rsidRDefault="00A75082" w:rsidP="00A75082">
      <w:pPr>
        <w:spacing w:line="276" w:lineRule="auto"/>
        <w:jc w:val="center"/>
        <w:rPr>
          <w:rFonts w:ascii="Metropolis" w:eastAsia="Calibri" w:hAnsi="Metropolis" w:cs="Calibri"/>
          <w:sz w:val="26"/>
          <w:szCs w:val="26"/>
          <w:lang w:val="es-ES_tradnl" w:eastAsia="en-US"/>
        </w:rPr>
      </w:pPr>
      <w:r>
        <w:rPr>
          <w:rFonts w:ascii="Metropolis" w:eastAsia="Calibri" w:hAnsi="Metropolis" w:cs="Calibri"/>
          <w:sz w:val="26"/>
          <w:szCs w:val="26"/>
          <w:lang w:val="es-ES_tradnl" w:eastAsia="en-US"/>
        </w:rPr>
        <w:t>ANEXO ÚNICO</w:t>
      </w:r>
    </w:p>
    <w:p w:rsidR="00E20206" w:rsidRPr="00A70492" w:rsidRDefault="00E20206" w:rsidP="00231E8A">
      <w:pPr>
        <w:tabs>
          <w:tab w:val="left" w:pos="2070"/>
        </w:tabs>
        <w:spacing w:line="276" w:lineRule="auto"/>
        <w:rPr>
          <w:rFonts w:ascii="Source Sans Pro" w:eastAsia="Calibri" w:hAnsi="Source Sans Pro" w:cs="Calibri"/>
          <w:b/>
          <w:sz w:val="22"/>
          <w:szCs w:val="22"/>
          <w:lang w:val="es-MX" w:eastAsia="en-US"/>
        </w:rPr>
      </w:pPr>
    </w:p>
    <w:p w:rsidR="00710F47" w:rsidRDefault="00710F47" w:rsidP="00A75082">
      <w:pPr>
        <w:spacing w:line="276" w:lineRule="auto"/>
        <w:jc w:val="both"/>
        <w:rPr>
          <w:rFonts w:ascii="Metropolis Medium" w:eastAsia="Calibri" w:hAnsi="Metropolis Medium" w:cs="Calibri"/>
          <w:sz w:val="22"/>
          <w:szCs w:val="22"/>
          <w:lang w:val="es-MX" w:eastAsia="en-US"/>
        </w:rPr>
      </w:pPr>
      <w:r w:rsidRPr="00710F47">
        <w:rPr>
          <w:rFonts w:ascii="Metropolis Medium" w:eastAsia="Calibri" w:hAnsi="Metropolis Medium" w:cs="Calibri"/>
          <w:sz w:val="22"/>
          <w:szCs w:val="22"/>
          <w:lang w:val="es-MX" w:eastAsia="en-US"/>
        </w:rPr>
        <w:t>En atención a la Solicitud de Acceso a la Información Públ</w:t>
      </w:r>
      <w:r w:rsidR="00CB23C5">
        <w:rPr>
          <w:rFonts w:ascii="Metropolis Medium" w:eastAsia="Calibri" w:hAnsi="Metropolis Medium" w:cs="Calibri"/>
          <w:sz w:val="22"/>
          <w:szCs w:val="22"/>
          <w:lang w:val="es-MX" w:eastAsia="en-US"/>
        </w:rPr>
        <w:t>ica c</w:t>
      </w:r>
      <w:r w:rsidR="00EB4BBA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on número de folio </w:t>
      </w:r>
      <w:r w:rsidR="00A52C73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0113</w:t>
      </w:r>
      <w:r w:rsidR="00A04D3C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1</w:t>
      </w:r>
      <w:r w:rsidR="00A52C73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00</w:t>
      </w:r>
      <w:r w:rsidR="00231E8A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1</w:t>
      </w:r>
      <w:r w:rsidR="001354A6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890</w:t>
      </w:r>
      <w:r w:rsidR="00520F33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20</w:t>
      </w:r>
      <w:r w:rsidR="00EB4BBA" w:rsidRPr="00786E9A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,</w:t>
      </w:r>
      <w:r w:rsidR="00EB4BBA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 a través </w:t>
      </w:r>
      <w:r w:rsidR="00786E9A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del cual el </w:t>
      </w:r>
      <w:r w:rsidR="00A52C73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C.</w:t>
      </w:r>
      <w:r w:rsidR="00231E8A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 xml:space="preserve"> </w:t>
      </w:r>
      <w:r w:rsidR="001354A6" w:rsidRPr="001354A6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 xml:space="preserve">MARIANO </w:t>
      </w:r>
      <w:proofErr w:type="spellStart"/>
      <w:r w:rsidR="001354A6" w:rsidRPr="001354A6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MACHAIN</w:t>
      </w:r>
      <w:proofErr w:type="spellEnd"/>
      <w:r w:rsidRPr="00710F47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, solicita información que pudiera tenerse </w:t>
      </w:r>
      <w:r w:rsidR="00715C41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en esta Coordinación General, </w:t>
      </w:r>
      <w:r w:rsidRPr="00710F47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que </w:t>
      </w:r>
      <w:r w:rsidR="00715C41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fuera </w:t>
      </w:r>
      <w:r w:rsid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>entregada</w:t>
      </w:r>
      <w:r w:rsidR="00715C41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 mediante oficio 102/410/195/2020 y atendiendo a lo siguiente “</w:t>
      </w:r>
      <w:r w:rsid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>…</w:t>
      </w:r>
      <w:r w:rsidR="00A75082" w:rsidRP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>Solicito que, en caso de que esta información exista en formato .</w:t>
      </w:r>
      <w:proofErr w:type="spellStart"/>
      <w:r w:rsidR="00A75082" w:rsidRP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>xlsx</w:t>
      </w:r>
      <w:proofErr w:type="spellEnd"/>
      <w:r w:rsidR="00A75082" w:rsidRP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 (Excel) o .</w:t>
      </w:r>
      <w:proofErr w:type="spellStart"/>
      <w:r w:rsidR="00A75082" w:rsidRP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>docx</w:t>
      </w:r>
      <w:proofErr w:type="spellEnd"/>
      <w:r w:rsidR="00A75082" w:rsidRP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 (Word), o cualquier otro formato</w:t>
      </w:r>
      <w:r w:rsid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 </w:t>
      </w:r>
      <w:r w:rsidR="00A75082" w:rsidRP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>de datos abiertos, sea remitido en dicho formato</w:t>
      </w:r>
      <w:r w:rsid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>”</w:t>
      </w:r>
    </w:p>
    <w:p w:rsidR="00430FB9" w:rsidRPr="00430FB9" w:rsidRDefault="00430FB9" w:rsidP="00231E8A">
      <w:pPr>
        <w:spacing w:line="276" w:lineRule="auto"/>
        <w:jc w:val="both"/>
        <w:rPr>
          <w:rFonts w:ascii="Metropolis Medium" w:eastAsia="Calibri" w:hAnsi="Metropolis Medium" w:cs="Calibri"/>
          <w:sz w:val="22"/>
          <w:szCs w:val="22"/>
          <w:lang w:val="es-MX" w:eastAsia="en-US"/>
        </w:rPr>
      </w:pPr>
    </w:p>
    <w:p w:rsidR="00E91451" w:rsidRDefault="00430FB9" w:rsidP="00A75082">
      <w:pPr>
        <w:spacing w:line="276" w:lineRule="auto"/>
        <w:jc w:val="both"/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</w:pPr>
      <w:r w:rsidRPr="00430FB9">
        <w:rPr>
          <w:rFonts w:ascii="Metropolis Medium" w:eastAsia="Calibri" w:hAnsi="Metropolis Medium" w:cs="Calibri"/>
          <w:sz w:val="22"/>
          <w:szCs w:val="22"/>
          <w:lang w:val="es-MX" w:eastAsia="en-US"/>
        </w:rPr>
        <w:t xml:space="preserve">Al respecto </w:t>
      </w:r>
      <w:r w:rsidR="00A75082">
        <w:rPr>
          <w:rFonts w:ascii="Metropolis Medium" w:eastAsia="Calibri" w:hAnsi="Metropolis Medium" w:cs="Calibri"/>
          <w:sz w:val="22"/>
          <w:szCs w:val="22"/>
          <w:lang w:val="es-MX" w:eastAsia="en-US"/>
        </w:rPr>
        <w:t>me permito informar al peticionario que no se cuenta con base de datos de la información dada en cada uno de los cuestionamientos, sin embargo y de acuerdo al principio de máxima publicidad, por el presente anexo en formato Word lo siguiente:</w:t>
      </w:r>
    </w:p>
    <w:p w:rsidR="00BA064F" w:rsidRPr="001354A6" w:rsidRDefault="00BA064F" w:rsidP="001354A6">
      <w:pPr>
        <w:spacing w:line="276" w:lineRule="auto"/>
        <w:jc w:val="both"/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</w:pPr>
    </w:p>
    <w:p w:rsidR="001354A6" w:rsidRDefault="001354A6" w:rsidP="001354A6">
      <w:pPr>
        <w:spacing w:line="276" w:lineRule="auto"/>
        <w:jc w:val="both"/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</w:pPr>
      <w:r w:rsidRPr="001354A6"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  <w:t>7. El número desagregado, según especialidad, de peritos titulados en medicina, antropología física, genética, odontología, criminalística, dactiloscopía, radiología, con que cuentan en la entidad para la realización del Protocolo para el Tratamiento e Identificación Forense (anexo en la presente solicitud) u otros similares, al 31 de agosto de 2020.</w:t>
      </w:r>
    </w:p>
    <w:p w:rsidR="00BA064F" w:rsidRDefault="00BA064F" w:rsidP="001354A6">
      <w:pPr>
        <w:spacing w:line="276" w:lineRule="auto"/>
        <w:jc w:val="both"/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</w:pPr>
    </w:p>
    <w:p w:rsidR="004D361B" w:rsidRDefault="004D361B" w:rsidP="004D361B">
      <w:pPr>
        <w:spacing w:line="276" w:lineRule="auto"/>
        <w:jc w:val="both"/>
        <w:rPr>
          <w:rFonts w:ascii="Metropolis Medium" w:hAnsi="Metropolis Medium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6706"/>
      </w:tblGrid>
      <w:tr w:rsidR="004D361B" w:rsidTr="004D361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ESPECIALIDAD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NUM</w:t>
            </w:r>
            <w:proofErr w:type="spellEnd"/>
            <w:r>
              <w:rPr>
                <w:rFonts w:ascii="Arial" w:hAnsi="Arial" w:cs="Arial"/>
                <w:b/>
                <w:bCs/>
              </w:rPr>
              <w:t>. PERITOS</w:t>
            </w:r>
          </w:p>
        </w:tc>
      </w:tr>
      <w:tr w:rsidR="004D361B" w:rsidTr="004D361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MEDICINA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4D361B">
              <w:rPr>
                <w:rFonts w:ascii="Arial" w:hAnsi="Arial" w:cs="Arial"/>
                <w:bCs/>
              </w:rPr>
              <w:t>o contamos con peritos en medicina que intervengan en este protocolo</w:t>
            </w:r>
            <w:r>
              <w:rPr>
                <w:rFonts w:ascii="Arial" w:hAnsi="Arial" w:cs="Arial"/>
                <w:bCs/>
              </w:rPr>
              <w:t>.</w:t>
            </w:r>
          </w:p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peritos en Medicina Forense</w:t>
            </w:r>
            <w:r w:rsidR="00E20206">
              <w:rPr>
                <w:rFonts w:ascii="Arial" w:hAnsi="Arial" w:cs="Arial"/>
                <w:bCs/>
              </w:rPr>
              <w:t xml:space="preserve"> adscritos a esta Coordinacion </w:t>
            </w:r>
            <w:r w:rsidR="00BC7265">
              <w:rPr>
                <w:rFonts w:ascii="Arial" w:hAnsi="Arial" w:cs="Arial"/>
                <w:bCs/>
              </w:rPr>
              <w:t>General</w:t>
            </w:r>
            <w:r w:rsidR="00E2020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tienen como funciones generales atender las solicitudes del Ministerio Publico en cuanto a mecánicas de lesiones, determinación de edad clínica, certificaciones de estado Psicofísico de sujetos </w:t>
            </w:r>
            <w:r w:rsidR="00E20206">
              <w:rPr>
                <w:rFonts w:ascii="Arial" w:hAnsi="Arial" w:cs="Arial"/>
                <w:bCs/>
              </w:rPr>
              <w:t>viv</w:t>
            </w:r>
            <w:r>
              <w:rPr>
                <w:rFonts w:ascii="Arial" w:hAnsi="Arial" w:cs="Arial"/>
                <w:bCs/>
              </w:rPr>
              <w:t>os inmersos en un caso legal.</w:t>
            </w:r>
          </w:p>
          <w:p w:rsidR="00E20206" w:rsidRPr="004D361B" w:rsidRDefault="00E20206">
            <w:pPr>
              <w:spacing w:after="80"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Es competencia de los Médicos adscritos a el </w:t>
            </w:r>
            <w:proofErr w:type="spellStart"/>
            <w:r>
              <w:rPr>
                <w:rFonts w:ascii="Arial" w:hAnsi="Arial" w:cs="Arial"/>
                <w:bCs/>
              </w:rPr>
              <w:t>INCIFO</w:t>
            </w:r>
            <w:proofErr w:type="spellEnd"/>
            <w:r>
              <w:rPr>
                <w:rFonts w:ascii="Arial" w:hAnsi="Arial" w:cs="Arial"/>
                <w:bCs/>
              </w:rPr>
              <w:t xml:space="preserve"> la aplicación del mismo</w:t>
            </w:r>
          </w:p>
        </w:tc>
      </w:tr>
      <w:tr w:rsidR="004D361B" w:rsidTr="004D361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ANTROPOLOGÍA FÍSICA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5 (CINCO)</w:t>
            </w:r>
          </w:p>
        </w:tc>
      </w:tr>
      <w:tr w:rsidR="004D361B" w:rsidTr="004D361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GENÉTICA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 (VEINTICINCO)</w:t>
            </w:r>
          </w:p>
        </w:tc>
      </w:tr>
      <w:tr w:rsidR="004D361B" w:rsidTr="004D361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ODONTOLOGÍA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7 (SIETE)</w:t>
            </w:r>
          </w:p>
        </w:tc>
      </w:tr>
      <w:tr w:rsidR="004D361B" w:rsidTr="004D361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CRIMINALÍSTICA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1B" w:rsidRDefault="00E20206">
            <w:pPr>
              <w:spacing w:after="8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 (CIENTO CUARENTA Y CINCO)</w:t>
            </w:r>
          </w:p>
        </w:tc>
      </w:tr>
      <w:tr w:rsidR="004D361B" w:rsidTr="004D361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DACTILOSCOPIA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 w:rsidP="004D361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Se cuentan con 124 peritos en DACTILOSCOPIA sin embargo La Ley General de Profesiones, no contempla  Título o Cédula Profesional para ejercer la  Dactiloscopia.</w:t>
            </w:r>
          </w:p>
        </w:tc>
      </w:tr>
      <w:tr w:rsidR="004D361B" w:rsidTr="004D361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RADIOLOGÍA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1B" w:rsidRDefault="004D361B">
            <w:pPr>
              <w:spacing w:after="8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En esta Coordinacion General  no contamos en la plantilla con peritos en radiología </w:t>
            </w:r>
          </w:p>
        </w:tc>
      </w:tr>
    </w:tbl>
    <w:p w:rsidR="00832D06" w:rsidRDefault="00832D06" w:rsidP="001354A6">
      <w:pPr>
        <w:spacing w:line="276" w:lineRule="auto"/>
        <w:jc w:val="both"/>
        <w:rPr>
          <w:rFonts w:ascii="Metropolis Medium" w:eastAsia="Calibri" w:hAnsi="Metropolis Medium" w:cs="Calibri"/>
          <w:b/>
          <w:sz w:val="22"/>
          <w:szCs w:val="22"/>
          <w:lang w:val="es-MX" w:eastAsia="en-US"/>
        </w:rPr>
      </w:pPr>
    </w:p>
    <w:p w:rsidR="00AF7E4D" w:rsidRDefault="00AF7E4D" w:rsidP="00231E8A">
      <w:pPr>
        <w:spacing w:line="276" w:lineRule="auto"/>
        <w:rPr>
          <w:rFonts w:ascii="Source Sans Pro" w:eastAsia="Calibri" w:hAnsi="Source Sans Pro" w:cs="Arial"/>
          <w:bCs/>
          <w:noProof/>
          <w:sz w:val="12"/>
          <w:szCs w:val="12"/>
          <w:lang w:val="es-MX"/>
        </w:rPr>
      </w:pPr>
      <w:bookmarkStart w:id="0" w:name="_GoBack"/>
      <w:bookmarkEnd w:id="0"/>
      <w:proofErr w:type="spellStart"/>
      <w:r w:rsidRPr="00732D13">
        <w:rPr>
          <w:rFonts w:ascii="Source Sans Pro" w:hAnsi="Source Sans Pro" w:cs="Arial"/>
          <w:sz w:val="12"/>
          <w:szCs w:val="12"/>
          <w:lang w:eastAsia="es-ES"/>
        </w:rPr>
        <w:t>c</w:t>
      </w:r>
      <w:r w:rsidR="00D5260D">
        <w:rPr>
          <w:rFonts w:ascii="Source Sans Pro" w:hAnsi="Source Sans Pro" w:cs="Arial"/>
          <w:sz w:val="12"/>
          <w:szCs w:val="12"/>
          <w:lang w:eastAsia="es-ES"/>
        </w:rPr>
        <w:t>.</w:t>
      </w:r>
      <w:r w:rsidRPr="00732D13">
        <w:rPr>
          <w:rFonts w:ascii="Source Sans Pro" w:hAnsi="Source Sans Pro" w:cs="Arial"/>
          <w:sz w:val="12"/>
          <w:szCs w:val="12"/>
          <w:lang w:eastAsia="es-ES"/>
        </w:rPr>
        <w:t>c</w:t>
      </w:r>
      <w:r w:rsidR="00D5260D">
        <w:rPr>
          <w:rFonts w:ascii="Source Sans Pro" w:hAnsi="Source Sans Pro" w:cs="Arial"/>
          <w:sz w:val="12"/>
          <w:szCs w:val="12"/>
          <w:lang w:eastAsia="es-ES"/>
        </w:rPr>
        <w:t>.</w:t>
      </w:r>
      <w:r w:rsidR="00613244">
        <w:rPr>
          <w:rFonts w:ascii="Source Sans Pro" w:hAnsi="Source Sans Pro" w:cs="Arial"/>
          <w:sz w:val="12"/>
          <w:szCs w:val="12"/>
          <w:lang w:eastAsia="es-ES"/>
        </w:rPr>
        <w:t>c.e.p</w:t>
      </w:r>
      <w:proofErr w:type="spellEnd"/>
      <w:r w:rsidR="00613244">
        <w:rPr>
          <w:rFonts w:ascii="Source Sans Pro" w:hAnsi="Source Sans Pro" w:cs="Arial"/>
          <w:sz w:val="12"/>
          <w:szCs w:val="12"/>
          <w:lang w:eastAsia="es-ES"/>
        </w:rPr>
        <w:t xml:space="preserve">  </w:t>
      </w:r>
      <w:r w:rsidRPr="00D5260D">
        <w:rPr>
          <w:rFonts w:ascii="Source Sans Pro" w:hAnsi="Source Sans Pro" w:cs="Arial"/>
          <w:b/>
          <w:sz w:val="12"/>
          <w:szCs w:val="12"/>
          <w:lang w:eastAsia="es-ES"/>
        </w:rPr>
        <w:t>Dra. María Seberina Ortega López</w:t>
      </w:r>
      <w:r w:rsidRPr="00732D13">
        <w:rPr>
          <w:rFonts w:ascii="Source Sans Pro" w:hAnsi="Source Sans Pro" w:cs="Arial"/>
          <w:sz w:val="12"/>
          <w:szCs w:val="12"/>
          <w:lang w:eastAsia="es-ES"/>
        </w:rPr>
        <w:t xml:space="preserve">.- </w:t>
      </w:r>
      <w:r w:rsidR="00D5260D" w:rsidRPr="00732D13">
        <w:rPr>
          <w:rFonts w:ascii="Source Sans Pro" w:hAnsi="Source Sans Pro" w:cs="Arial"/>
          <w:sz w:val="12"/>
          <w:szCs w:val="12"/>
          <w:lang w:eastAsia="es-ES"/>
        </w:rPr>
        <w:t xml:space="preserve">Coordinadora General de </w:t>
      </w:r>
      <w:r w:rsidR="00D5260D">
        <w:rPr>
          <w:rFonts w:ascii="Source Sans Pro" w:hAnsi="Source Sans Pro" w:cs="Arial"/>
          <w:sz w:val="12"/>
          <w:szCs w:val="12"/>
          <w:lang w:eastAsia="es-ES"/>
        </w:rPr>
        <w:t xml:space="preserve">Investigaciones Forenses y </w:t>
      </w:r>
      <w:r w:rsidR="00D5260D" w:rsidRPr="00732D13">
        <w:rPr>
          <w:rFonts w:ascii="Source Sans Pro" w:hAnsi="Source Sans Pro" w:cs="Arial"/>
          <w:sz w:val="12"/>
          <w:szCs w:val="12"/>
          <w:lang w:eastAsia="es-ES"/>
        </w:rPr>
        <w:t>Servicios Periciales</w:t>
      </w:r>
      <w:r w:rsidRPr="00732D13">
        <w:rPr>
          <w:rFonts w:ascii="Source Sans Pro" w:hAnsi="Source Sans Pro" w:cs="Arial"/>
          <w:sz w:val="12"/>
          <w:szCs w:val="12"/>
          <w:lang w:eastAsia="es-ES"/>
        </w:rPr>
        <w:t xml:space="preserve">.- </w:t>
      </w:r>
      <w:r w:rsidR="00BC7265">
        <w:rPr>
          <w:rFonts w:ascii="Source Sans Pro" w:hAnsi="Source Sans Pro" w:cs="Arial"/>
          <w:sz w:val="12"/>
          <w:szCs w:val="12"/>
          <w:lang w:eastAsia="es-ES"/>
        </w:rPr>
        <w:t>Para su Superior Conocimiento.</w:t>
      </w:r>
      <w:r w:rsidRPr="00732D13">
        <w:rPr>
          <w:rFonts w:ascii="Source Sans Pro" w:hAnsi="Source Sans Pro" w:cs="Arial"/>
          <w:color w:val="0000FF"/>
          <w:sz w:val="12"/>
          <w:szCs w:val="12"/>
          <w:u w:val="single"/>
          <w:lang w:eastAsia="es-ES"/>
        </w:rPr>
        <w:t xml:space="preserve"> </w:t>
      </w:r>
      <w:r w:rsidR="00D5260D">
        <w:rPr>
          <w:rFonts w:ascii="Source Sans Pro" w:eastAsia="Calibri" w:hAnsi="Source Sans Pro" w:cs="Arial"/>
          <w:bCs/>
          <w:noProof/>
          <w:sz w:val="12"/>
          <w:szCs w:val="12"/>
          <w:lang w:val="es-MX"/>
        </w:rPr>
        <w:t xml:space="preserve"> </w:t>
      </w:r>
    </w:p>
    <w:p w:rsidR="00182F8F" w:rsidRPr="00732D13" w:rsidRDefault="00182F8F" w:rsidP="00231E8A">
      <w:pPr>
        <w:spacing w:line="276" w:lineRule="auto"/>
        <w:rPr>
          <w:rFonts w:ascii="Source Sans Pro" w:eastAsia="Calibri" w:hAnsi="Source Sans Pro" w:cs="Arial"/>
          <w:bCs/>
          <w:noProof/>
          <w:sz w:val="12"/>
          <w:szCs w:val="12"/>
          <w:lang w:val="es-MX"/>
        </w:rPr>
      </w:pPr>
      <w:proofErr w:type="spellStart"/>
      <w:r w:rsidRPr="00732D13">
        <w:rPr>
          <w:rFonts w:ascii="Source Sans Pro" w:hAnsi="Source Sans Pro" w:cs="Arial"/>
          <w:sz w:val="12"/>
          <w:szCs w:val="12"/>
          <w:lang w:eastAsia="es-ES"/>
        </w:rPr>
        <w:t>c</w:t>
      </w:r>
      <w:r>
        <w:rPr>
          <w:rFonts w:ascii="Source Sans Pro" w:hAnsi="Source Sans Pro" w:cs="Arial"/>
          <w:sz w:val="12"/>
          <w:szCs w:val="12"/>
          <w:lang w:eastAsia="es-ES"/>
        </w:rPr>
        <w:t>.</w:t>
      </w:r>
      <w:r w:rsidRPr="00732D13">
        <w:rPr>
          <w:rFonts w:ascii="Source Sans Pro" w:hAnsi="Source Sans Pro" w:cs="Arial"/>
          <w:sz w:val="12"/>
          <w:szCs w:val="12"/>
          <w:lang w:eastAsia="es-ES"/>
        </w:rPr>
        <w:t>c</w:t>
      </w:r>
      <w:r>
        <w:rPr>
          <w:rFonts w:ascii="Source Sans Pro" w:hAnsi="Source Sans Pro" w:cs="Arial"/>
          <w:sz w:val="12"/>
          <w:szCs w:val="12"/>
          <w:lang w:eastAsia="es-ES"/>
        </w:rPr>
        <w:t>.</w:t>
      </w:r>
      <w:r w:rsidRPr="00732D13">
        <w:rPr>
          <w:rFonts w:ascii="Source Sans Pro" w:hAnsi="Source Sans Pro" w:cs="Arial"/>
          <w:sz w:val="12"/>
          <w:szCs w:val="12"/>
          <w:lang w:eastAsia="es-ES"/>
        </w:rPr>
        <w:t>c</w:t>
      </w:r>
      <w:r>
        <w:rPr>
          <w:rFonts w:ascii="Source Sans Pro" w:hAnsi="Source Sans Pro" w:cs="Arial"/>
          <w:sz w:val="12"/>
          <w:szCs w:val="12"/>
          <w:lang w:eastAsia="es-ES"/>
        </w:rPr>
        <w:t>.</w:t>
      </w:r>
      <w:r w:rsidRPr="00732D13">
        <w:rPr>
          <w:rFonts w:ascii="Source Sans Pro" w:hAnsi="Source Sans Pro" w:cs="Arial"/>
          <w:sz w:val="12"/>
          <w:szCs w:val="12"/>
          <w:lang w:eastAsia="es-ES"/>
        </w:rPr>
        <w:t>e</w:t>
      </w:r>
      <w:r>
        <w:rPr>
          <w:rFonts w:ascii="Source Sans Pro" w:hAnsi="Source Sans Pro" w:cs="Arial"/>
          <w:sz w:val="12"/>
          <w:szCs w:val="12"/>
          <w:lang w:eastAsia="es-ES"/>
        </w:rPr>
        <w:t>.</w:t>
      </w:r>
      <w:r w:rsidRPr="00732D13">
        <w:rPr>
          <w:rFonts w:ascii="Source Sans Pro" w:hAnsi="Source Sans Pro" w:cs="Arial"/>
          <w:sz w:val="12"/>
          <w:szCs w:val="12"/>
          <w:lang w:eastAsia="es-ES"/>
        </w:rPr>
        <w:t>p</w:t>
      </w:r>
      <w:proofErr w:type="spellEnd"/>
      <w:r>
        <w:rPr>
          <w:rFonts w:ascii="Source Sans Pro" w:hAnsi="Source Sans Pro" w:cs="Arial"/>
          <w:sz w:val="12"/>
          <w:szCs w:val="12"/>
          <w:lang w:eastAsia="es-ES"/>
        </w:rPr>
        <w:t xml:space="preserve"> </w:t>
      </w:r>
      <w:r w:rsidRPr="00732D13">
        <w:rPr>
          <w:rFonts w:ascii="Source Sans Pro" w:hAnsi="Source Sans Pro" w:cs="Arial"/>
          <w:sz w:val="12"/>
          <w:szCs w:val="12"/>
          <w:lang w:eastAsia="es-ES"/>
        </w:rPr>
        <w:t xml:space="preserve"> </w:t>
      </w:r>
      <w:r>
        <w:rPr>
          <w:rFonts w:ascii="Source Sans Pro" w:hAnsi="Source Sans Pro" w:cs="Arial"/>
          <w:b/>
          <w:sz w:val="12"/>
          <w:szCs w:val="12"/>
          <w:lang w:eastAsia="es-ES"/>
        </w:rPr>
        <w:t>Dr. Pedro Estrada González.</w:t>
      </w:r>
      <w:r w:rsidRPr="00732D13">
        <w:rPr>
          <w:rFonts w:ascii="Source Sans Pro" w:hAnsi="Source Sans Pro" w:cs="Calibri"/>
          <w:sz w:val="12"/>
          <w:szCs w:val="12"/>
          <w:lang w:eastAsia="es-ES"/>
        </w:rPr>
        <w:t>- Director de Programación</w:t>
      </w:r>
      <w:r>
        <w:rPr>
          <w:rFonts w:ascii="Source Sans Pro" w:hAnsi="Source Sans Pro" w:cs="Calibri"/>
          <w:sz w:val="12"/>
          <w:szCs w:val="12"/>
          <w:lang w:eastAsia="es-ES"/>
        </w:rPr>
        <w:t xml:space="preserve"> y Supervisión.- Mismo fin.- </w:t>
      </w:r>
      <w:r w:rsidRPr="00EC0C8B">
        <w:rPr>
          <w:rFonts w:ascii="Source Sans Pro" w:hAnsi="Source Sans Pro" w:cs="Calibri"/>
          <w:sz w:val="12"/>
          <w:szCs w:val="12"/>
          <w:lang w:eastAsia="es-ES"/>
        </w:rPr>
        <w:t>pedro_estrada@fgjcdmx.gob.mx</w:t>
      </w:r>
    </w:p>
    <w:p w:rsidR="00E51F63" w:rsidRPr="00E51F63" w:rsidRDefault="00AF7E4D" w:rsidP="00231E8A">
      <w:pPr>
        <w:spacing w:line="276" w:lineRule="auto"/>
        <w:rPr>
          <w:rFonts w:ascii="Source Sans Pro" w:eastAsia="Calibri" w:hAnsi="Source Sans Pro" w:cs="Calibri"/>
          <w:b/>
          <w:sz w:val="12"/>
          <w:szCs w:val="12"/>
          <w:lang w:val="es-MX" w:eastAsia="en-US"/>
        </w:rPr>
      </w:pPr>
      <w:r w:rsidRPr="00732D13">
        <w:rPr>
          <w:rFonts w:ascii="Source Sans Pro" w:eastAsia="Calibri" w:hAnsi="Source Sans Pro" w:cs="Calibri"/>
          <w:sz w:val="12"/>
          <w:szCs w:val="12"/>
          <w:lang w:val="es-MX" w:eastAsia="en-US"/>
        </w:rPr>
        <w:t xml:space="preserve">En atención al Volante de Gestión </w:t>
      </w:r>
      <w:r w:rsidR="004E71A8">
        <w:rPr>
          <w:rFonts w:ascii="Source Sans Pro" w:eastAsia="Calibri" w:hAnsi="Source Sans Pro" w:cs="Calibri"/>
          <w:sz w:val="12"/>
          <w:szCs w:val="12"/>
          <w:lang w:val="es-MX" w:eastAsia="en-US"/>
        </w:rPr>
        <w:t xml:space="preserve">Número </w:t>
      </w:r>
      <w:proofErr w:type="spellStart"/>
      <w:r w:rsidR="00182F8F">
        <w:rPr>
          <w:rFonts w:ascii="Source Sans Pro" w:eastAsia="Calibri" w:hAnsi="Source Sans Pro" w:cs="Calibri"/>
          <w:b/>
          <w:sz w:val="12"/>
          <w:szCs w:val="12"/>
          <w:lang w:val="es-MX" w:eastAsia="en-US"/>
        </w:rPr>
        <w:t>CGIFSP</w:t>
      </w:r>
      <w:proofErr w:type="spellEnd"/>
      <w:r w:rsidR="00182F8F">
        <w:rPr>
          <w:rFonts w:ascii="Source Sans Pro" w:eastAsia="Calibri" w:hAnsi="Source Sans Pro" w:cs="Calibri"/>
          <w:b/>
          <w:sz w:val="12"/>
          <w:szCs w:val="12"/>
          <w:lang w:val="es-MX" w:eastAsia="en-US"/>
        </w:rPr>
        <w:t>/</w:t>
      </w:r>
      <w:r w:rsidR="00613244">
        <w:rPr>
          <w:rFonts w:ascii="Source Sans Pro" w:eastAsia="Calibri" w:hAnsi="Source Sans Pro" w:cs="Calibri"/>
          <w:b/>
          <w:sz w:val="12"/>
          <w:szCs w:val="12"/>
          <w:lang w:val="es-MX" w:eastAsia="en-US"/>
        </w:rPr>
        <w:t>901</w:t>
      </w:r>
      <w:r w:rsidR="00C475DA">
        <w:rPr>
          <w:rFonts w:ascii="Source Sans Pro" w:eastAsia="Calibri" w:hAnsi="Source Sans Pro" w:cs="Calibri"/>
          <w:b/>
          <w:sz w:val="12"/>
          <w:szCs w:val="12"/>
          <w:lang w:val="es-MX" w:eastAsia="en-US"/>
        </w:rPr>
        <w:t>/2020</w:t>
      </w:r>
    </w:p>
    <w:sectPr w:rsidR="00E51F63" w:rsidRPr="00E51F63" w:rsidSect="002C55C1">
      <w:headerReference w:type="even" r:id="rId8"/>
      <w:footerReference w:type="default" r:id="rId9"/>
      <w:pgSz w:w="12240" w:h="15840" w:code="1"/>
      <w:pgMar w:top="709" w:right="1134" w:bottom="851" w:left="1701" w:header="567" w:footer="102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4F" w:rsidRDefault="004D1A4F">
      <w:r>
        <w:separator/>
      </w:r>
    </w:p>
  </w:endnote>
  <w:endnote w:type="continuationSeparator" w:id="0">
    <w:p w:rsidR="004D1A4F" w:rsidRDefault="004D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7E" w:rsidRPr="00F06A6C" w:rsidRDefault="0070407E" w:rsidP="00E51F63">
    <w:pPr>
      <w:ind w:left="567" w:hanging="567"/>
      <w:jc w:val="right"/>
      <w:rPr>
        <w:rFonts w:ascii="Century Gothic" w:hAnsi="Century Gothic"/>
        <w:b/>
        <w:sz w:val="16"/>
        <w:szCs w:val="16"/>
      </w:rPr>
    </w:pPr>
  </w:p>
  <w:p w:rsidR="0070407E" w:rsidRPr="00BB3792" w:rsidRDefault="0070407E" w:rsidP="00A04D3C">
    <w:pPr>
      <w:tabs>
        <w:tab w:val="left" w:pos="9356"/>
      </w:tabs>
      <w:ind w:left="4536" w:right="49"/>
      <w:rPr>
        <w:rFonts w:ascii="Arial" w:hAnsi="Arial" w:cs="Arial"/>
        <w:noProof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</w:rPr>
      <w:t>Av.</w:t>
    </w:r>
    <w:r w:rsidRPr="00BB3792">
      <w:rPr>
        <w:rFonts w:ascii="Arial" w:hAnsi="Arial" w:cs="Arial"/>
        <w:noProof/>
        <w:color w:val="808080"/>
        <w:sz w:val="16"/>
        <w:szCs w:val="16"/>
      </w:rPr>
      <w:t>C</w:t>
    </w:r>
    <w:r>
      <w:rPr>
        <w:rFonts w:ascii="Arial" w:hAnsi="Arial" w:cs="Arial"/>
        <w:noProof/>
        <w:color w:val="808080"/>
        <w:sz w:val="16"/>
        <w:szCs w:val="16"/>
      </w:rPr>
      <w:t xml:space="preserve">oyoacan </w:t>
    </w:r>
    <w:r w:rsidRPr="00BB3792">
      <w:rPr>
        <w:rFonts w:ascii="Arial" w:hAnsi="Arial" w:cs="Arial"/>
        <w:noProof/>
        <w:color w:val="808080"/>
        <w:sz w:val="16"/>
        <w:szCs w:val="16"/>
      </w:rPr>
      <w:t xml:space="preserve"> No.</w:t>
    </w:r>
    <w:r>
      <w:rPr>
        <w:rFonts w:ascii="Arial" w:hAnsi="Arial" w:cs="Arial"/>
        <w:noProof/>
        <w:color w:val="808080"/>
        <w:sz w:val="16"/>
        <w:szCs w:val="16"/>
      </w:rPr>
      <w:t>1635</w:t>
    </w:r>
    <w:r w:rsidRPr="00BB3792">
      <w:rPr>
        <w:rFonts w:ascii="Arial" w:hAnsi="Arial" w:cs="Arial"/>
        <w:noProof/>
        <w:color w:val="808080"/>
        <w:sz w:val="16"/>
        <w:szCs w:val="16"/>
      </w:rPr>
      <w:t>,</w:t>
    </w:r>
    <w:r>
      <w:rPr>
        <w:rFonts w:ascii="Arial" w:hAnsi="Arial" w:cs="Arial"/>
        <w:noProof/>
        <w:color w:val="808080"/>
        <w:sz w:val="16"/>
        <w:szCs w:val="16"/>
      </w:rPr>
      <w:t xml:space="preserve"> Edificio D </w:t>
    </w:r>
    <w:r w:rsidRPr="00BB3792">
      <w:rPr>
        <w:rFonts w:ascii="Arial" w:hAnsi="Arial" w:cs="Arial"/>
        <w:noProof/>
        <w:color w:val="808080"/>
        <w:sz w:val="16"/>
        <w:szCs w:val="16"/>
      </w:rPr>
      <w:t xml:space="preserve"> </w:t>
    </w:r>
    <w:r>
      <w:rPr>
        <w:rFonts w:ascii="Arial" w:hAnsi="Arial" w:cs="Arial"/>
        <w:noProof/>
        <w:color w:val="808080"/>
        <w:sz w:val="16"/>
        <w:szCs w:val="16"/>
      </w:rPr>
      <w:t>Planta alta</w:t>
    </w:r>
    <w:r w:rsidRPr="00BB3792">
      <w:rPr>
        <w:rFonts w:ascii="Arial" w:hAnsi="Arial" w:cs="Arial"/>
        <w:noProof/>
        <w:color w:val="808080"/>
        <w:sz w:val="16"/>
        <w:szCs w:val="16"/>
      </w:rPr>
      <w:t>, Col. D</w:t>
    </w:r>
    <w:r>
      <w:rPr>
        <w:rFonts w:ascii="Arial" w:hAnsi="Arial" w:cs="Arial"/>
        <w:noProof/>
        <w:color w:val="808080"/>
        <w:sz w:val="16"/>
        <w:szCs w:val="16"/>
      </w:rPr>
      <w:t>el Valle</w:t>
    </w:r>
    <w:r w:rsidRPr="00BB3792">
      <w:rPr>
        <w:rFonts w:ascii="Arial" w:hAnsi="Arial" w:cs="Arial"/>
        <w:noProof/>
        <w:color w:val="808080"/>
        <w:sz w:val="16"/>
        <w:szCs w:val="16"/>
      </w:rPr>
      <w:t>, C.P. 0</w:t>
    </w:r>
    <w:r>
      <w:rPr>
        <w:rFonts w:ascii="Arial" w:hAnsi="Arial" w:cs="Arial"/>
        <w:noProof/>
        <w:color w:val="808080"/>
        <w:sz w:val="16"/>
        <w:szCs w:val="16"/>
      </w:rPr>
      <w:t>3100</w:t>
    </w:r>
    <w:r w:rsidRPr="00BB3792">
      <w:rPr>
        <w:rFonts w:ascii="Arial" w:hAnsi="Arial" w:cs="Arial"/>
        <w:noProof/>
        <w:color w:val="808080"/>
        <w:sz w:val="16"/>
        <w:szCs w:val="16"/>
      </w:rPr>
      <w:t xml:space="preserve">, Alcaldía </w:t>
    </w:r>
    <w:r>
      <w:rPr>
        <w:rFonts w:ascii="Arial" w:hAnsi="Arial" w:cs="Arial"/>
        <w:noProof/>
        <w:color w:val="808080"/>
        <w:sz w:val="16"/>
        <w:szCs w:val="16"/>
      </w:rPr>
      <w:t>Benito Juarez</w:t>
    </w:r>
    <w:r w:rsidRPr="00BB3792">
      <w:rPr>
        <w:rFonts w:ascii="Arial" w:hAnsi="Arial" w:cs="Arial"/>
        <w:noProof/>
        <w:color w:val="808080"/>
        <w:sz w:val="16"/>
        <w:szCs w:val="16"/>
      </w:rPr>
      <w:t>, Ciudad de México. Tel. 5</w:t>
    </w:r>
    <w:r>
      <w:rPr>
        <w:rFonts w:ascii="Arial" w:hAnsi="Arial" w:cs="Arial"/>
        <w:noProof/>
        <w:color w:val="808080"/>
        <w:sz w:val="16"/>
        <w:szCs w:val="16"/>
      </w:rPr>
      <w:t>2009023</w:t>
    </w:r>
  </w:p>
  <w:p w:rsidR="0070407E" w:rsidRPr="00172A9F" w:rsidRDefault="0070407E" w:rsidP="00E51F63">
    <w:pPr>
      <w:pStyle w:val="Piedepgina"/>
      <w:ind w:right="4587"/>
      <w:rPr>
        <w:sz w:val="18"/>
        <w:szCs w:val="18"/>
      </w:rPr>
    </w:pPr>
    <w:r>
      <w:rPr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4A48C" wp14:editId="04E95E70">
              <wp:simplePos x="0" y="0"/>
              <wp:positionH relativeFrom="page">
                <wp:posOffset>1009650</wp:posOffset>
              </wp:positionH>
              <wp:positionV relativeFrom="paragraph">
                <wp:posOffset>11668125</wp:posOffset>
              </wp:positionV>
              <wp:extent cx="3638550" cy="5715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0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407E" w:rsidRPr="00F64968" w:rsidRDefault="0070407E" w:rsidP="00E51F63">
                          <w:pPr>
                            <w:pStyle w:val="Piedepgina"/>
                            <w:ind w:right="610"/>
                            <w:jc w:val="both"/>
                            <w:rPr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64968"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Calle General Gabriel Hernández No. 56, quinto piso ala sur</w:t>
                          </w:r>
                          <w:r w:rsidRPr="00F64968">
                            <w:rPr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, Col. Doctores, C. P. 06720, Alcaldía Cuauhtémoc, Ciudad de México, </w:t>
                          </w:r>
                          <w:r w:rsidRPr="00F64968"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Tel. 5345 5321 y 5345 5305</w:t>
                          </w:r>
                        </w:p>
                        <w:p w:rsidR="0070407E" w:rsidRPr="00172A9F" w:rsidRDefault="0070407E" w:rsidP="00E51F6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9.5pt;margin-top:918.75pt;width:286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" fillcolor="window" stroked="f" strokeweight=".5pt">
              <v:path arrowok="t"/>
              <v:textbox>
                <w:txbxContent>
                  <w:p w:rsidR="0070407E" w:rsidRPr="00F64968" w:rsidRDefault="0070407E" w:rsidP="00E51F63">
                    <w:pPr>
                      <w:pStyle w:val="Piedepgina"/>
                      <w:ind w:right="610"/>
                      <w:jc w:val="both"/>
                      <w:rPr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F64968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Calle General Gabriel Hernández No. 56, quinto piso ala sur</w:t>
                    </w:r>
                    <w:r w:rsidRPr="00F64968">
                      <w:rPr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 xml:space="preserve">, Col. Doctores, C. P. 06720, Alcaldía Cuauhtémoc, Ciudad de México, </w:t>
                    </w:r>
                    <w:r w:rsidRPr="00F64968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Tel. 5345 5321 y 5345 5305</w:t>
                    </w:r>
                  </w:p>
                  <w:p w:rsidR="0070407E" w:rsidRPr="00172A9F" w:rsidRDefault="0070407E" w:rsidP="00E51F63">
                    <w:pPr>
                      <w:pStyle w:val="Encabezado"/>
                      <w:ind w:left="-851" w:firstLine="709"/>
                      <w:jc w:val="both"/>
                      <w:rPr>
                        <w:rFonts w:ascii="Arial" w:hAnsi="Arial" w:cs="Arial"/>
                        <w:noProof/>
                        <w:color w:val="808080"/>
                        <w:sz w:val="16"/>
                        <w:szCs w:val="16"/>
                        <w:lang w:eastAsia="es-MX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89E6C" wp14:editId="1C423D66">
              <wp:simplePos x="0" y="0"/>
              <wp:positionH relativeFrom="page">
                <wp:posOffset>1009650</wp:posOffset>
              </wp:positionH>
              <wp:positionV relativeFrom="paragraph">
                <wp:posOffset>11668125</wp:posOffset>
              </wp:positionV>
              <wp:extent cx="3638550" cy="5715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0" cy="571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407E" w:rsidRPr="00F64968" w:rsidRDefault="0070407E" w:rsidP="00E51F63">
                          <w:pPr>
                            <w:pStyle w:val="Piedepgina"/>
                            <w:ind w:right="610"/>
                            <w:jc w:val="both"/>
                            <w:rPr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64968"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Calle General Gabriel Hernández No. 56, quinto piso ala sur</w:t>
                          </w:r>
                          <w:r w:rsidRPr="00F64968">
                            <w:rPr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, Col. Doctores, C. P. 06720, Alcaldía Cuauhtémoc, Ciudad de México, </w:t>
                          </w:r>
                          <w:r w:rsidRPr="00F64968"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Tel. 5345 5321 y 5345 5305</w:t>
                          </w:r>
                        </w:p>
                        <w:p w:rsidR="0070407E" w:rsidRPr="00172A9F" w:rsidRDefault="0070407E" w:rsidP="00E51F6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79.5pt;margin-top:918.75pt;width:28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" fillcolor="window" stroked="f" strokeweight=".5pt">
              <v:path arrowok="t"/>
              <v:textbox>
                <w:txbxContent>
                  <w:p w:rsidR="0070407E" w:rsidRPr="00F64968" w:rsidRDefault="0070407E" w:rsidP="00E51F63">
                    <w:pPr>
                      <w:pStyle w:val="Piedepgina"/>
                      <w:ind w:right="610"/>
                      <w:jc w:val="both"/>
                      <w:rPr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F64968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Calle General Gabriel Hernández No. 56, quinto piso ala sur</w:t>
                    </w:r>
                    <w:r w:rsidRPr="00F64968">
                      <w:rPr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 xml:space="preserve">, Col. Doctores, C. P. 06720, Alcaldía Cuauhtémoc, Ciudad de México, </w:t>
                    </w:r>
                    <w:r w:rsidRPr="00F64968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Tel. 5345 5321 y 5345 5305</w:t>
                    </w:r>
                  </w:p>
                  <w:p w:rsidR="0070407E" w:rsidRPr="00172A9F" w:rsidRDefault="0070407E" w:rsidP="00E51F63">
                    <w:pPr>
                      <w:pStyle w:val="Encabezado"/>
                      <w:ind w:left="-851" w:firstLine="709"/>
                      <w:jc w:val="both"/>
                      <w:rPr>
                        <w:rFonts w:ascii="Arial" w:hAnsi="Arial" w:cs="Arial"/>
                        <w:noProof/>
                        <w:color w:val="808080"/>
                        <w:sz w:val="16"/>
                        <w:szCs w:val="16"/>
                        <w:lang w:eastAsia="es-MX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4F" w:rsidRDefault="004D1A4F">
      <w:r>
        <w:separator/>
      </w:r>
    </w:p>
  </w:footnote>
  <w:footnote w:type="continuationSeparator" w:id="0">
    <w:p w:rsidR="004D1A4F" w:rsidRDefault="004D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7E" w:rsidRDefault="0070407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407E" w:rsidRDefault="007040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21"/>
    <w:multiLevelType w:val="hybridMultilevel"/>
    <w:tmpl w:val="F2704E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D6FBF"/>
    <w:multiLevelType w:val="hybridMultilevel"/>
    <w:tmpl w:val="8B084DF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64CD9"/>
    <w:multiLevelType w:val="hybridMultilevel"/>
    <w:tmpl w:val="C86A11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B7"/>
    <w:multiLevelType w:val="hybridMultilevel"/>
    <w:tmpl w:val="3CAC23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1386"/>
    <w:multiLevelType w:val="hybridMultilevel"/>
    <w:tmpl w:val="C3C296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E4927"/>
    <w:multiLevelType w:val="hybridMultilevel"/>
    <w:tmpl w:val="2474C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0034"/>
    <w:multiLevelType w:val="hybridMultilevel"/>
    <w:tmpl w:val="636CC372"/>
    <w:lvl w:ilvl="0" w:tplc="BF2CA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10DD7"/>
    <w:multiLevelType w:val="hybridMultilevel"/>
    <w:tmpl w:val="391EC0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436C"/>
    <w:multiLevelType w:val="hybridMultilevel"/>
    <w:tmpl w:val="92A066B6"/>
    <w:lvl w:ilvl="0" w:tplc="67606F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32B8"/>
    <w:multiLevelType w:val="hybridMultilevel"/>
    <w:tmpl w:val="12521F82"/>
    <w:lvl w:ilvl="0" w:tplc="02D05902">
      <w:numFmt w:val="bullet"/>
      <w:lvlText w:val="-"/>
      <w:lvlJc w:val="left"/>
      <w:pPr>
        <w:ind w:left="3762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>
    <w:nsid w:val="5DA42701"/>
    <w:multiLevelType w:val="hybridMultilevel"/>
    <w:tmpl w:val="F5488F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810CBD"/>
    <w:multiLevelType w:val="hybridMultilevel"/>
    <w:tmpl w:val="0784A9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B3113"/>
    <w:multiLevelType w:val="hybridMultilevel"/>
    <w:tmpl w:val="C0B8D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459DD"/>
    <w:multiLevelType w:val="hybridMultilevel"/>
    <w:tmpl w:val="0DF26C8E"/>
    <w:lvl w:ilvl="0" w:tplc="55CA8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4D"/>
    <w:rsid w:val="000234E5"/>
    <w:rsid w:val="00030F87"/>
    <w:rsid w:val="000811A4"/>
    <w:rsid w:val="000C44D4"/>
    <w:rsid w:val="000E2FB3"/>
    <w:rsid w:val="001354A6"/>
    <w:rsid w:val="0018251C"/>
    <w:rsid w:val="00182F8F"/>
    <w:rsid w:val="001B19B9"/>
    <w:rsid w:val="002255BF"/>
    <w:rsid w:val="002301FA"/>
    <w:rsid w:val="00231E8A"/>
    <w:rsid w:val="00280B81"/>
    <w:rsid w:val="00282D56"/>
    <w:rsid w:val="002A585D"/>
    <w:rsid w:val="002C55C1"/>
    <w:rsid w:val="002F4F89"/>
    <w:rsid w:val="00305D00"/>
    <w:rsid w:val="003140A9"/>
    <w:rsid w:val="00316044"/>
    <w:rsid w:val="00394007"/>
    <w:rsid w:val="003B7A92"/>
    <w:rsid w:val="003F19A9"/>
    <w:rsid w:val="00407A81"/>
    <w:rsid w:val="0042655F"/>
    <w:rsid w:val="00430FB9"/>
    <w:rsid w:val="004367F3"/>
    <w:rsid w:val="004544AF"/>
    <w:rsid w:val="00483F35"/>
    <w:rsid w:val="004B0115"/>
    <w:rsid w:val="004D1A4F"/>
    <w:rsid w:val="004D361B"/>
    <w:rsid w:val="004D6EAC"/>
    <w:rsid w:val="004E71A8"/>
    <w:rsid w:val="004F4136"/>
    <w:rsid w:val="0050004A"/>
    <w:rsid w:val="00520AFA"/>
    <w:rsid w:val="00520F33"/>
    <w:rsid w:val="005651F1"/>
    <w:rsid w:val="0058067C"/>
    <w:rsid w:val="005D0CF9"/>
    <w:rsid w:val="005E4D0F"/>
    <w:rsid w:val="00613244"/>
    <w:rsid w:val="006147E0"/>
    <w:rsid w:val="00617288"/>
    <w:rsid w:val="006248E1"/>
    <w:rsid w:val="00640465"/>
    <w:rsid w:val="00641DB5"/>
    <w:rsid w:val="00642456"/>
    <w:rsid w:val="00645C66"/>
    <w:rsid w:val="00647A10"/>
    <w:rsid w:val="00655D10"/>
    <w:rsid w:val="006809D2"/>
    <w:rsid w:val="00693E6E"/>
    <w:rsid w:val="006B26DD"/>
    <w:rsid w:val="006C326E"/>
    <w:rsid w:val="006D4FBF"/>
    <w:rsid w:val="006E0328"/>
    <w:rsid w:val="00700D45"/>
    <w:rsid w:val="0070407E"/>
    <w:rsid w:val="007049A5"/>
    <w:rsid w:val="00710F47"/>
    <w:rsid w:val="00715C41"/>
    <w:rsid w:val="00777479"/>
    <w:rsid w:val="00786E9A"/>
    <w:rsid w:val="0079779B"/>
    <w:rsid w:val="007A5C76"/>
    <w:rsid w:val="007A7AB7"/>
    <w:rsid w:val="007B135A"/>
    <w:rsid w:val="007C39B2"/>
    <w:rsid w:val="00832D06"/>
    <w:rsid w:val="00851406"/>
    <w:rsid w:val="00853B26"/>
    <w:rsid w:val="00854000"/>
    <w:rsid w:val="00856DBF"/>
    <w:rsid w:val="00867A5A"/>
    <w:rsid w:val="00903A8E"/>
    <w:rsid w:val="009346E3"/>
    <w:rsid w:val="00975C4A"/>
    <w:rsid w:val="00983E26"/>
    <w:rsid w:val="009B483E"/>
    <w:rsid w:val="009C1F48"/>
    <w:rsid w:val="009D6CD9"/>
    <w:rsid w:val="009E422E"/>
    <w:rsid w:val="00A04D3C"/>
    <w:rsid w:val="00A3746E"/>
    <w:rsid w:val="00A514F6"/>
    <w:rsid w:val="00A52C73"/>
    <w:rsid w:val="00A55F6B"/>
    <w:rsid w:val="00A6036D"/>
    <w:rsid w:val="00A75082"/>
    <w:rsid w:val="00AF7E4D"/>
    <w:rsid w:val="00B17A45"/>
    <w:rsid w:val="00B17AB5"/>
    <w:rsid w:val="00B34CD9"/>
    <w:rsid w:val="00B57445"/>
    <w:rsid w:val="00B60914"/>
    <w:rsid w:val="00B85AA6"/>
    <w:rsid w:val="00B86151"/>
    <w:rsid w:val="00B91B03"/>
    <w:rsid w:val="00BA01B7"/>
    <w:rsid w:val="00BA064F"/>
    <w:rsid w:val="00BA4F3F"/>
    <w:rsid w:val="00BB283D"/>
    <w:rsid w:val="00BC7265"/>
    <w:rsid w:val="00BE0BBF"/>
    <w:rsid w:val="00C035BF"/>
    <w:rsid w:val="00C2062B"/>
    <w:rsid w:val="00C475DA"/>
    <w:rsid w:val="00C525EF"/>
    <w:rsid w:val="00C6462D"/>
    <w:rsid w:val="00CA07AA"/>
    <w:rsid w:val="00CB23C5"/>
    <w:rsid w:val="00CF63DD"/>
    <w:rsid w:val="00D06E7F"/>
    <w:rsid w:val="00D27E52"/>
    <w:rsid w:val="00D30FB2"/>
    <w:rsid w:val="00D41521"/>
    <w:rsid w:val="00D5260D"/>
    <w:rsid w:val="00D7129E"/>
    <w:rsid w:val="00D73680"/>
    <w:rsid w:val="00E161F1"/>
    <w:rsid w:val="00E20206"/>
    <w:rsid w:val="00E2241A"/>
    <w:rsid w:val="00E50C16"/>
    <w:rsid w:val="00E51F63"/>
    <w:rsid w:val="00E83E75"/>
    <w:rsid w:val="00E91451"/>
    <w:rsid w:val="00EB4BBA"/>
    <w:rsid w:val="00EF4721"/>
    <w:rsid w:val="00EF630E"/>
    <w:rsid w:val="00F22544"/>
    <w:rsid w:val="00F36A5C"/>
    <w:rsid w:val="00F51979"/>
    <w:rsid w:val="00F73F3E"/>
    <w:rsid w:val="00FA4C18"/>
    <w:rsid w:val="00F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4D361B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7E4D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F7E4D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Nmerodepgina">
    <w:name w:val="page number"/>
    <w:basedOn w:val="Fuentedeprrafopredeter"/>
    <w:semiHidden/>
    <w:rsid w:val="00AF7E4D"/>
  </w:style>
  <w:style w:type="paragraph" w:styleId="Piedepgina">
    <w:name w:val="footer"/>
    <w:basedOn w:val="Normal"/>
    <w:link w:val="PiedepginaCar"/>
    <w:uiPriority w:val="99"/>
    <w:rsid w:val="00AF7E4D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7E4D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">
    <w:name w:val="Hyperlink"/>
    <w:uiPriority w:val="99"/>
    <w:semiHidden/>
    <w:rsid w:val="00AF7E4D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E4D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867A5A"/>
    <w:pPr>
      <w:ind w:left="720"/>
      <w:contextualSpacing/>
    </w:pPr>
  </w:style>
  <w:style w:type="paragraph" w:styleId="Encabezadodemensaje">
    <w:name w:val="Message Header"/>
    <w:basedOn w:val="Normal"/>
    <w:link w:val="EncabezadodemensajeCar"/>
    <w:semiHidden/>
    <w:rsid w:val="00D415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41521"/>
    <w:rPr>
      <w:rFonts w:ascii="Arial" w:eastAsia="Times New Roman" w:hAnsi="Arial" w:cs="Times New Roman"/>
      <w:sz w:val="24"/>
      <w:szCs w:val="20"/>
      <w:shd w:val="pct20" w:color="auto" w:fill="auto"/>
      <w:lang w:val="es-ES" w:eastAsia="es-MX"/>
    </w:rPr>
  </w:style>
  <w:style w:type="paragraph" w:customStyle="1" w:styleId="style30">
    <w:name w:val="style30"/>
    <w:basedOn w:val="Normal"/>
    <w:rsid w:val="00CF63DD"/>
    <w:pPr>
      <w:spacing w:before="100" w:beforeAutospacing="1" w:after="100" w:afterAutospacing="1"/>
    </w:pPr>
    <w:rPr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CF63DD"/>
    <w:rPr>
      <w:b/>
      <w:bCs/>
    </w:rPr>
  </w:style>
  <w:style w:type="character" w:customStyle="1" w:styleId="style31">
    <w:name w:val="style31"/>
    <w:basedOn w:val="Fuentedeprrafopredeter"/>
    <w:rsid w:val="00CF63DD"/>
  </w:style>
  <w:style w:type="table" w:styleId="Tablaconcuadrcula">
    <w:name w:val="Table Grid"/>
    <w:basedOn w:val="Tablanormal"/>
    <w:uiPriority w:val="59"/>
    <w:rsid w:val="00B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4D361B"/>
    <w:rPr>
      <w:rFonts w:ascii="Cambria" w:eastAsia="Calibri" w:hAnsi="Cambria" w:cs="Times New Roman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4D361B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7E4D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AF7E4D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Nmerodepgina">
    <w:name w:val="page number"/>
    <w:basedOn w:val="Fuentedeprrafopredeter"/>
    <w:semiHidden/>
    <w:rsid w:val="00AF7E4D"/>
  </w:style>
  <w:style w:type="paragraph" w:styleId="Piedepgina">
    <w:name w:val="footer"/>
    <w:basedOn w:val="Normal"/>
    <w:link w:val="PiedepginaCar"/>
    <w:uiPriority w:val="99"/>
    <w:rsid w:val="00AF7E4D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7E4D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">
    <w:name w:val="Hyperlink"/>
    <w:uiPriority w:val="99"/>
    <w:semiHidden/>
    <w:rsid w:val="00AF7E4D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E4D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867A5A"/>
    <w:pPr>
      <w:ind w:left="720"/>
      <w:contextualSpacing/>
    </w:pPr>
  </w:style>
  <w:style w:type="paragraph" w:styleId="Encabezadodemensaje">
    <w:name w:val="Message Header"/>
    <w:basedOn w:val="Normal"/>
    <w:link w:val="EncabezadodemensajeCar"/>
    <w:semiHidden/>
    <w:rsid w:val="00D415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41521"/>
    <w:rPr>
      <w:rFonts w:ascii="Arial" w:eastAsia="Times New Roman" w:hAnsi="Arial" w:cs="Times New Roman"/>
      <w:sz w:val="24"/>
      <w:szCs w:val="20"/>
      <w:shd w:val="pct20" w:color="auto" w:fill="auto"/>
      <w:lang w:val="es-ES" w:eastAsia="es-MX"/>
    </w:rPr>
  </w:style>
  <w:style w:type="paragraph" w:customStyle="1" w:styleId="style30">
    <w:name w:val="style30"/>
    <w:basedOn w:val="Normal"/>
    <w:rsid w:val="00CF63DD"/>
    <w:pPr>
      <w:spacing w:before="100" w:beforeAutospacing="1" w:after="100" w:afterAutospacing="1"/>
    </w:pPr>
    <w:rPr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CF63DD"/>
    <w:rPr>
      <w:b/>
      <w:bCs/>
    </w:rPr>
  </w:style>
  <w:style w:type="character" w:customStyle="1" w:styleId="style31">
    <w:name w:val="style31"/>
    <w:basedOn w:val="Fuentedeprrafopredeter"/>
    <w:rsid w:val="00CF63DD"/>
  </w:style>
  <w:style w:type="table" w:styleId="Tablaconcuadrcula">
    <w:name w:val="Table Grid"/>
    <w:basedOn w:val="Tablanormal"/>
    <w:uiPriority w:val="59"/>
    <w:rsid w:val="00B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4D361B"/>
    <w:rPr>
      <w:rFonts w:ascii="Cambria" w:eastAsia="Calibri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Nájera Estefanía</dc:creator>
  <cp:lastModifiedBy>Martínez García Olivia Elizabeth</cp:lastModifiedBy>
  <cp:revision>3</cp:revision>
  <cp:lastPrinted>2020-12-21T21:47:00Z</cp:lastPrinted>
  <dcterms:created xsi:type="dcterms:W3CDTF">2020-12-21T21:23:00Z</dcterms:created>
  <dcterms:modified xsi:type="dcterms:W3CDTF">2020-12-21T21:47:00Z</dcterms:modified>
</cp:coreProperties>
</file>